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Жол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ережесі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сайыс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сабағына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талдау</w:t>
      </w:r>
      <w:proofErr w:type="spellEnd"/>
    </w:p>
    <w:p w:rsidR="00BF2354" w:rsidRP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proofErr w:type="spellStart"/>
      <w:r>
        <w:rPr>
          <w:b/>
          <w:bCs/>
          <w:color w:val="000000"/>
        </w:rPr>
        <w:t>Өткізген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мұғалім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  <w:lang w:val="kk-KZ"/>
        </w:rPr>
        <w:t xml:space="preserve"> Искакова С.С.</w:t>
      </w:r>
    </w:p>
    <w:p w:rsidR="00BF2354" w:rsidRP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BF2354">
        <w:rPr>
          <w:b/>
          <w:bCs/>
          <w:color w:val="000000"/>
          <w:lang w:val="kk-KZ"/>
        </w:rPr>
        <w:t>Сыныптан тыс сабақ</w:t>
      </w:r>
      <w:r w:rsidRPr="00BF2354">
        <w:rPr>
          <w:b/>
          <w:bCs/>
          <w:color w:val="000000"/>
          <w:lang w:val="kk-KZ"/>
        </w:rPr>
        <w:t>тың тақырыбы: «Жол ережесі</w:t>
      </w:r>
      <w:r w:rsidRPr="00BF2354">
        <w:rPr>
          <w:b/>
          <w:bCs/>
          <w:color w:val="000000"/>
          <w:lang w:val="kk-KZ"/>
        </w:rPr>
        <w:t>» сайыс сабақ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Мақсаты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Жолда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сақтауға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оқушыларға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түрі</w:t>
      </w:r>
      <w:proofErr w:type="spellEnd"/>
      <w:r>
        <w:rPr>
          <w:color w:val="000000"/>
        </w:rPr>
        <w:t xml:space="preserve"> бар, оны </w:t>
      </w:r>
      <w:proofErr w:type="spellStart"/>
      <w:r>
        <w:rPr>
          <w:color w:val="000000"/>
        </w:rPr>
        <w:t>білу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бағдаршамның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атқаратын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үйрету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сақтау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қабілетін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қызығушылықтарын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арттыру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барлығымызға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тәртіпті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бұзбауға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тәрбиелеу</w:t>
      </w:r>
      <w:proofErr w:type="spellEnd"/>
      <w:r>
        <w:rPr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Көрнекілігі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Бағдаршам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белгілері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әліппесі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ережесіне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суреттер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оқушылар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шығармашылығы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суреттері</w:t>
      </w:r>
      <w:proofErr w:type="spellEnd"/>
      <w:r>
        <w:rPr>
          <w:color w:val="000000"/>
        </w:rPr>
        <w:t>), “</w:t>
      </w:r>
      <w:proofErr w:type="spellStart"/>
      <w:r>
        <w:rPr>
          <w:color w:val="000000"/>
        </w:rPr>
        <w:t>Бағдаршам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қабырға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газеті</w:t>
      </w:r>
      <w:proofErr w:type="spellEnd"/>
      <w:r>
        <w:rPr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Әдіс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тәсілдері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сұрақ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топпен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оқушылардың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шығармашылығы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бағдаршам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жэайлы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суреттері</w:t>
      </w:r>
      <w:proofErr w:type="spellEnd"/>
      <w:proofErr w:type="gramStart"/>
      <w:r>
        <w:rPr>
          <w:color w:val="000000"/>
        </w:rPr>
        <w:t>. :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Біздің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елімізде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көліктер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жылдан-жылға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көбейіп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Жаяу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көліктегі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жолаушылар</w:t>
      </w:r>
      <w:proofErr w:type="spellEnd"/>
      <w:r>
        <w:rPr>
          <w:color w:val="000000"/>
        </w:rPr>
        <w:t xml:space="preserve"> саны да </w:t>
      </w:r>
      <w:proofErr w:type="spellStart"/>
      <w:r>
        <w:rPr>
          <w:color w:val="000000"/>
        </w:rPr>
        <w:t>көбейе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түсуде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Көшелер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жолдардағы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күрделеніп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келеді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Жол-көлік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оқиғаларының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қауіпі</w:t>
      </w:r>
      <w:proofErr w:type="spellEnd"/>
      <w:r>
        <w:rPr>
          <w:color w:val="000000"/>
        </w:rPr>
        <w:t xml:space="preserve"> арта </w:t>
      </w:r>
      <w:proofErr w:type="spellStart"/>
      <w:r>
        <w:rPr>
          <w:color w:val="000000"/>
        </w:rPr>
        <w:t>түсуде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Сондықтан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жүргізушілер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жаяу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көшелер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жолдарда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ерекше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тәртіпті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мұқият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Жол-көлік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оқиғаларының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зардабынан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көбіне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зардап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шегуде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себебі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көптеген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мектеп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оқушылары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ережелерін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әлі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болса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біледі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Міне</w:t>
      </w:r>
      <w:proofErr w:type="spellEnd"/>
      <w:r>
        <w:rPr>
          <w:color w:val="000000"/>
        </w:rPr>
        <w:t xml:space="preserve">, осы </w:t>
      </w:r>
      <w:proofErr w:type="spellStart"/>
      <w:r>
        <w:rPr>
          <w:color w:val="000000"/>
        </w:rPr>
        <w:t>мақсатта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бүгін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Жолың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болсын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балақай</w:t>
      </w:r>
      <w:proofErr w:type="spellEnd"/>
      <w:r>
        <w:rPr>
          <w:color w:val="000000"/>
        </w:rPr>
        <w:t xml:space="preserve">!!» </w:t>
      </w:r>
      <w:proofErr w:type="spellStart"/>
      <w:r>
        <w:rPr>
          <w:color w:val="000000"/>
        </w:rPr>
        <w:t>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ережелеріне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сыныпта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өтілді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Сыныпта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жол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ережесі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жайлы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білген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білімдерін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ортаға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салды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Сайыс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сыныпта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белсенді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болып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қатынасқан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оқушылар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марапатталды</w:t>
      </w:r>
      <w:proofErr w:type="spellEnd"/>
      <w:r>
        <w:rPr>
          <w:i/>
          <w:iCs/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Оқушы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салған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жұмыстарыда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бағаланды</w:t>
      </w:r>
      <w:proofErr w:type="spellEnd"/>
      <w:r>
        <w:rPr>
          <w:i/>
          <w:iCs/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Алдағы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уақытта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жол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сақтап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үйретіп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жүретіндері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айтылды</w:t>
      </w:r>
      <w:proofErr w:type="spellEnd"/>
      <w:r>
        <w:rPr>
          <w:color w:val="000000"/>
        </w:rPr>
        <w:t>. 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Барлығымыз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бірге</w:t>
      </w:r>
      <w:proofErr w:type="spellEnd"/>
      <w:r>
        <w:rPr>
          <w:b/>
          <w:bCs/>
          <w:color w:val="000000"/>
        </w:rPr>
        <w:t xml:space="preserve"> : </w:t>
      </w:r>
      <w:proofErr w:type="spellStart"/>
      <w:r>
        <w:rPr>
          <w:b/>
          <w:bCs/>
          <w:color w:val="000000"/>
        </w:rPr>
        <w:t>Жол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білейік</w:t>
      </w:r>
      <w:proofErr w:type="spellEnd"/>
      <w:r>
        <w:rPr>
          <w:b/>
          <w:bCs/>
          <w:color w:val="000000"/>
        </w:rPr>
        <w:br/>
        <w:t xml:space="preserve">                   Аман </w:t>
      </w:r>
      <w:proofErr w:type="spellStart"/>
      <w:r>
        <w:rPr>
          <w:b/>
          <w:bCs/>
          <w:color w:val="000000"/>
        </w:rPr>
        <w:t>есен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жүрейік</w:t>
      </w:r>
      <w:proofErr w:type="spellEnd"/>
      <w:r>
        <w:rPr>
          <w:b/>
          <w:bCs/>
          <w:color w:val="000000"/>
        </w:rPr>
        <w:t>! –</w:t>
      </w:r>
      <w:proofErr w:type="spellStart"/>
      <w:r>
        <w:rPr>
          <w:b/>
          <w:bCs/>
          <w:color w:val="000000"/>
        </w:rPr>
        <w:t>деп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сайыс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сабақ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өткізілді</w:t>
      </w:r>
      <w:proofErr w:type="spellEnd"/>
      <w:r>
        <w:rPr>
          <w:b/>
          <w:bCs/>
          <w:color w:val="000000"/>
        </w:rPr>
        <w:t>.</w:t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    </w:t>
      </w: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879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1030_1211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354" w:rsidRDefault="00BF2354" w:rsidP="00BF2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2C58" w:rsidRDefault="00902C58"/>
    <w:sectPr w:rsidR="009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4"/>
    <w:rsid w:val="00902C58"/>
    <w:rsid w:val="00B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1BF9"/>
  <w15:chartTrackingRefBased/>
  <w15:docId w15:val="{93379573-313B-4A0D-936E-78522D91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2018-11-01T03:38:00Z</dcterms:created>
  <dcterms:modified xsi:type="dcterms:W3CDTF">2018-11-01T03:46:00Z</dcterms:modified>
</cp:coreProperties>
</file>